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firstLine="0"/>
        <w:jc w:val="center"/>
        <w:rPr>
          <w:rFonts w:hint="eastAsia" w:ascii="微软雅黑" w:hAnsi="微软雅黑" w:eastAsia="微软雅黑" w:cs="微软雅黑"/>
          <w:b/>
          <w:i w:val="0"/>
          <w:caps w:val="0"/>
          <w:color w:val="333333"/>
          <w:spacing w:val="0"/>
          <w:sz w:val="36"/>
          <w:szCs w:val="36"/>
          <w:lang w:eastAsia="zh-CN"/>
        </w:rPr>
      </w:pPr>
      <w:r>
        <w:rPr>
          <w:rFonts w:hint="eastAsia" w:ascii="微软雅黑" w:hAnsi="微软雅黑" w:eastAsia="微软雅黑" w:cs="微软雅黑"/>
          <w:b/>
          <w:i w:val="0"/>
          <w:caps w:val="0"/>
          <w:color w:val="333333"/>
          <w:spacing w:val="0"/>
          <w:sz w:val="36"/>
          <w:szCs w:val="36"/>
          <w:lang w:eastAsia="zh-CN"/>
        </w:rPr>
        <w:t>句容春田生态农业发展有限公司中央农作物秸秆综合利用重点县建设项目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firstLine="0"/>
        <w:jc w:val="center"/>
        <w:rPr>
          <w:rFonts w:hint="eastAsia" w:ascii="微软雅黑" w:hAnsi="微软雅黑" w:eastAsia="微软雅黑" w:cs="微软雅黑"/>
          <w:b/>
          <w:i w:val="0"/>
          <w:caps w:val="0"/>
          <w:color w:val="333333"/>
          <w:spacing w:val="0"/>
          <w:sz w:val="33"/>
          <w:szCs w:val="33"/>
          <w:lang w:eastAsia="zh-CN"/>
        </w:rPr>
      </w:pPr>
      <w:r>
        <w:rPr>
          <w:rFonts w:hint="eastAsia" w:ascii="微软雅黑" w:hAnsi="微软雅黑" w:eastAsia="微软雅黑" w:cs="微软雅黑"/>
          <w:b/>
          <w:i w:val="0"/>
          <w:caps w:val="0"/>
          <w:color w:val="333333"/>
          <w:spacing w:val="0"/>
          <w:sz w:val="33"/>
          <w:szCs w:val="33"/>
        </w:rPr>
        <w:t>中标</w:t>
      </w:r>
      <w:r>
        <w:rPr>
          <w:rFonts w:hint="eastAsia" w:ascii="微软雅黑" w:hAnsi="微软雅黑" w:eastAsia="微软雅黑" w:cs="微软雅黑"/>
          <w:b/>
          <w:i w:val="0"/>
          <w:caps w:val="0"/>
          <w:color w:val="333333"/>
          <w:spacing w:val="0"/>
          <w:sz w:val="33"/>
          <w:szCs w:val="33"/>
          <w:lang w:eastAsia="zh-CN"/>
        </w:rPr>
        <w:t>结果公告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b/>
          <w:i w:val="0"/>
          <w:caps w:val="0"/>
          <w:color w:val="333333"/>
          <w:spacing w:val="0"/>
          <w:sz w:val="23"/>
          <w:szCs w:val="23"/>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eastAsia="微软雅黑"/>
          <w:lang w:eastAsia="zh-CN"/>
        </w:rPr>
      </w:pPr>
      <w:r>
        <w:rPr>
          <w:rFonts w:hint="eastAsia" w:ascii="微软雅黑" w:hAnsi="微软雅黑" w:eastAsia="微软雅黑" w:cs="微软雅黑"/>
          <w:b/>
          <w:i w:val="0"/>
          <w:caps w:val="0"/>
          <w:color w:val="333333"/>
          <w:spacing w:val="0"/>
          <w:sz w:val="23"/>
          <w:szCs w:val="23"/>
        </w:rPr>
        <w:t>一、项目名称：</w:t>
      </w:r>
      <w:r>
        <w:rPr>
          <w:rFonts w:hint="eastAsia" w:ascii="微软雅黑" w:hAnsi="微软雅黑" w:eastAsia="微软雅黑" w:cs="微软雅黑"/>
          <w:i w:val="0"/>
          <w:caps w:val="0"/>
          <w:color w:val="333333"/>
          <w:spacing w:val="0"/>
          <w:sz w:val="23"/>
          <w:szCs w:val="23"/>
          <w:lang w:eastAsia="zh-CN"/>
        </w:rPr>
        <w:t>句容春田生态农业发展有限公司中央农作物秸秆综合利用重点县建设项目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r>
        <w:rPr>
          <w:rFonts w:hint="eastAsia" w:ascii="微软雅黑" w:hAnsi="微软雅黑" w:eastAsia="微软雅黑" w:cs="微软雅黑"/>
          <w:b/>
          <w:i w:val="0"/>
          <w:caps w:val="0"/>
          <w:color w:val="333333"/>
          <w:spacing w:val="0"/>
          <w:sz w:val="23"/>
          <w:szCs w:val="23"/>
        </w:rPr>
        <w:t>二、中标（成交）信息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eastAsia="微软雅黑"/>
          <w:lang w:val="en-US" w:eastAsia="zh-CN"/>
        </w:rPr>
      </w:pPr>
      <w:r>
        <w:rPr>
          <w:rFonts w:hint="eastAsia" w:ascii="微软雅黑" w:hAnsi="微软雅黑" w:eastAsia="微软雅黑" w:cs="微软雅黑"/>
          <w:i w:val="0"/>
          <w:caps w:val="0"/>
          <w:color w:val="333333"/>
          <w:spacing w:val="0"/>
          <w:sz w:val="23"/>
          <w:szCs w:val="23"/>
        </w:rPr>
        <w:t>中标单位名称：</w:t>
      </w:r>
      <w:r>
        <w:rPr>
          <w:rFonts w:hint="eastAsia" w:ascii="微软雅黑" w:hAnsi="微软雅黑" w:eastAsia="微软雅黑" w:cs="微软雅黑"/>
          <w:i w:val="0"/>
          <w:caps w:val="0"/>
          <w:color w:val="333333"/>
          <w:spacing w:val="0"/>
          <w:sz w:val="23"/>
          <w:szCs w:val="23"/>
          <w:lang w:eastAsia="zh-CN"/>
        </w:rPr>
        <w:t>南京裕野农业科技有限公司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r>
        <w:rPr>
          <w:rFonts w:hint="eastAsia" w:ascii="微软雅黑" w:hAnsi="微软雅黑" w:eastAsia="微软雅黑" w:cs="微软雅黑"/>
          <w:i w:val="0"/>
          <w:caps w:val="0"/>
          <w:color w:val="333333"/>
          <w:spacing w:val="0"/>
          <w:sz w:val="23"/>
          <w:szCs w:val="23"/>
        </w:rPr>
        <w:t>中标（成交）金额：</w:t>
      </w:r>
      <w:r>
        <w:rPr>
          <w:rFonts w:hint="eastAsia" w:ascii="微软雅黑" w:hAnsi="微软雅黑" w:eastAsia="微软雅黑" w:cs="微软雅黑"/>
          <w:i w:val="0"/>
          <w:caps w:val="0"/>
          <w:color w:val="333333"/>
          <w:spacing w:val="0"/>
          <w:sz w:val="23"/>
          <w:szCs w:val="23"/>
          <w:lang w:eastAsia="zh-CN"/>
        </w:rPr>
        <w:t>贰佰零肆万捌仟元整</w:t>
      </w:r>
      <w:r>
        <w:rPr>
          <w:rFonts w:hint="eastAsia" w:ascii="微软雅黑" w:hAnsi="微软雅黑" w:eastAsia="微软雅黑" w:cs="微软雅黑"/>
          <w:i w:val="0"/>
          <w:caps w:val="0"/>
          <w:color w:val="333333"/>
          <w:spacing w:val="0"/>
          <w:sz w:val="23"/>
          <w:szCs w:val="23"/>
        </w:rPr>
        <w:t>（￥</w:t>
      </w:r>
      <w:r>
        <w:rPr>
          <w:rFonts w:hint="eastAsia" w:ascii="微软雅黑" w:hAnsi="微软雅黑" w:eastAsia="微软雅黑" w:cs="微软雅黑"/>
          <w:i w:val="0"/>
          <w:caps w:val="0"/>
          <w:color w:val="333333"/>
          <w:spacing w:val="0"/>
          <w:sz w:val="23"/>
          <w:szCs w:val="23"/>
          <w:lang w:val="en-US" w:eastAsia="zh-CN"/>
        </w:rPr>
        <w:t>204</w:t>
      </w:r>
      <w:bookmarkStart w:id="0" w:name="_GoBack"/>
      <w:bookmarkEnd w:id="0"/>
      <w:r>
        <w:rPr>
          <w:rFonts w:hint="eastAsia" w:ascii="微软雅黑" w:hAnsi="微软雅黑" w:eastAsia="微软雅黑" w:cs="微软雅黑"/>
          <w:i w:val="0"/>
          <w:caps w:val="0"/>
          <w:color w:val="333333"/>
          <w:spacing w:val="0"/>
          <w:sz w:val="23"/>
          <w:szCs w:val="23"/>
          <w:lang w:val="en-US" w:eastAsia="zh-CN"/>
        </w:rPr>
        <w:t>8000.00</w:t>
      </w:r>
      <w:r>
        <w:rPr>
          <w:rFonts w:hint="eastAsia" w:ascii="微软雅黑" w:hAnsi="微软雅黑" w:eastAsia="微软雅黑" w:cs="微软雅黑"/>
          <w:i w:val="0"/>
          <w:caps w:val="0"/>
          <w:color w:val="333333"/>
          <w:spacing w:val="0"/>
          <w:sz w:val="23"/>
          <w:szCs w:val="23"/>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rPr>
        <w:t>开标时间：202</w:t>
      </w:r>
      <w:r>
        <w:rPr>
          <w:rFonts w:hint="eastAsia" w:ascii="微软雅黑" w:hAnsi="微软雅黑" w:eastAsia="微软雅黑" w:cs="微软雅黑"/>
          <w:i w:val="0"/>
          <w:caps w:val="0"/>
          <w:color w:val="333333"/>
          <w:spacing w:val="0"/>
          <w:sz w:val="23"/>
          <w:szCs w:val="23"/>
          <w:lang w:val="en-US" w:eastAsia="zh-CN"/>
        </w:rPr>
        <w:t>6</w:t>
      </w:r>
      <w:r>
        <w:rPr>
          <w:rFonts w:hint="eastAsia" w:ascii="微软雅黑" w:hAnsi="微软雅黑" w:eastAsia="微软雅黑" w:cs="微软雅黑"/>
          <w:i w:val="0"/>
          <w:caps w:val="0"/>
          <w:color w:val="333333"/>
          <w:spacing w:val="0"/>
          <w:sz w:val="23"/>
          <w:szCs w:val="23"/>
        </w:rPr>
        <w:t>年</w:t>
      </w:r>
      <w:r>
        <w:rPr>
          <w:rFonts w:hint="eastAsia" w:ascii="微软雅黑" w:hAnsi="微软雅黑" w:eastAsia="微软雅黑" w:cs="微软雅黑"/>
          <w:i w:val="0"/>
          <w:caps w:val="0"/>
          <w:color w:val="333333"/>
          <w:spacing w:val="0"/>
          <w:sz w:val="23"/>
          <w:szCs w:val="23"/>
          <w:lang w:val="en-US" w:eastAsia="zh-CN"/>
        </w:rPr>
        <w:t>6</w:t>
      </w:r>
      <w:r>
        <w:rPr>
          <w:rFonts w:hint="eastAsia" w:ascii="微软雅黑" w:hAnsi="微软雅黑" w:eastAsia="微软雅黑" w:cs="微软雅黑"/>
          <w:i w:val="0"/>
          <w:caps w:val="0"/>
          <w:color w:val="333333"/>
          <w:spacing w:val="0"/>
          <w:sz w:val="23"/>
          <w:szCs w:val="23"/>
        </w:rPr>
        <w:t>月</w:t>
      </w:r>
      <w:r>
        <w:rPr>
          <w:rFonts w:hint="eastAsia" w:ascii="微软雅黑" w:hAnsi="微软雅黑" w:eastAsia="微软雅黑" w:cs="微软雅黑"/>
          <w:i w:val="0"/>
          <w:caps w:val="0"/>
          <w:color w:val="333333"/>
          <w:spacing w:val="0"/>
          <w:sz w:val="23"/>
          <w:szCs w:val="23"/>
          <w:lang w:val="en-US" w:eastAsia="zh-CN"/>
        </w:rPr>
        <w:t>15</w:t>
      </w:r>
      <w:r>
        <w:rPr>
          <w:rFonts w:hint="eastAsia" w:ascii="微软雅黑" w:hAnsi="微软雅黑" w:eastAsia="微软雅黑" w:cs="微软雅黑"/>
          <w:i w:val="0"/>
          <w:caps w:val="0"/>
          <w:color w:val="333333"/>
          <w:spacing w:val="0"/>
          <w:sz w:val="23"/>
          <w:szCs w:val="23"/>
        </w:rPr>
        <w:t>日09：</w:t>
      </w:r>
      <w:r>
        <w:rPr>
          <w:rFonts w:hint="eastAsia" w:ascii="微软雅黑" w:hAnsi="微软雅黑" w:eastAsia="微软雅黑" w:cs="微软雅黑"/>
          <w:i w:val="0"/>
          <w:caps w:val="0"/>
          <w:color w:val="333333"/>
          <w:spacing w:val="0"/>
          <w:sz w:val="23"/>
          <w:szCs w:val="23"/>
          <w:lang w:val="en-US" w:eastAsia="zh-CN"/>
        </w:rPr>
        <w:t>0</w:t>
      </w:r>
      <w:r>
        <w:rPr>
          <w:rFonts w:hint="eastAsia" w:ascii="微软雅黑" w:hAnsi="微软雅黑" w:eastAsia="微软雅黑" w:cs="微软雅黑"/>
          <w:i w:val="0"/>
          <w:caps w:val="0"/>
          <w:color w:val="333333"/>
          <w:spacing w:val="0"/>
          <w:sz w:val="23"/>
          <w:szCs w:val="23"/>
        </w:rPr>
        <w:t>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b/>
          <w:bCs/>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3"/>
          <w:szCs w:val="23"/>
          <w:lang w:eastAsia="zh-CN"/>
        </w:rPr>
        <w:t>三</w:t>
      </w:r>
      <w:r>
        <w:rPr>
          <w:rFonts w:ascii="微软雅黑" w:hAnsi="微软雅黑" w:eastAsia="微软雅黑" w:cs="微软雅黑"/>
          <w:i w:val="0"/>
          <w:iCs w:val="0"/>
          <w:caps w:val="0"/>
          <w:color w:val="333333"/>
          <w:spacing w:val="0"/>
          <w:sz w:val="23"/>
          <w:szCs w:val="23"/>
        </w:rPr>
        <w:t>、</w:t>
      </w:r>
      <w:r>
        <w:rPr>
          <w:rFonts w:hint="eastAsia" w:ascii="微软雅黑" w:hAnsi="微软雅黑" w:eastAsia="微软雅黑" w:cs="微软雅黑"/>
          <w:b/>
          <w:bCs/>
          <w:i w:val="0"/>
          <w:iCs w:val="0"/>
          <w:caps w:val="0"/>
          <w:color w:val="333333"/>
          <w:spacing w:val="0"/>
          <w:sz w:val="23"/>
          <w:szCs w:val="23"/>
        </w:rPr>
        <w:t>主要标</w:t>
      </w:r>
      <w:r>
        <w:rPr>
          <w:rFonts w:hint="eastAsia" w:ascii="微软雅黑" w:hAnsi="微软雅黑" w:eastAsia="微软雅黑" w:cs="微软雅黑"/>
          <w:b/>
          <w:bCs/>
          <w:i w:val="0"/>
          <w:iCs w:val="0"/>
          <w:caps w:val="0"/>
          <w:color w:val="333333"/>
          <w:spacing w:val="0"/>
          <w:sz w:val="23"/>
          <w:szCs w:val="23"/>
          <w:lang w:eastAsia="zh-CN"/>
        </w:rPr>
        <w:t>的</w:t>
      </w:r>
      <w:r>
        <w:rPr>
          <w:rFonts w:hint="eastAsia" w:ascii="微软雅黑" w:hAnsi="微软雅黑" w:eastAsia="微软雅黑" w:cs="微软雅黑"/>
          <w:b/>
          <w:bCs/>
          <w:i w:val="0"/>
          <w:iCs w:val="0"/>
          <w:caps w:val="0"/>
          <w:color w:val="333333"/>
          <w:spacing w:val="0"/>
          <w:sz w:val="23"/>
          <w:szCs w:val="23"/>
        </w:rPr>
        <w:t>信息</w:t>
      </w:r>
    </w:p>
    <w:tbl>
      <w:tblPr>
        <w:tblStyle w:val="6"/>
        <w:tblW w:w="0" w:type="auto"/>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0" w:type="dxa"/>
          </w:tcPr>
          <w:p>
            <w:pPr>
              <w:pStyle w:val="4"/>
              <w:keepNext w:val="0"/>
              <w:keepLines w:val="0"/>
              <w:widowControl/>
              <w:suppressLineNumbers w:val="0"/>
              <w:spacing w:before="226" w:beforeAutospacing="0" w:after="226" w:afterAutospacing="0" w:line="36" w:lineRule="atLeast"/>
              <w:ind w:right="0"/>
              <w:jc w:val="both"/>
              <w:rPr>
                <w:rFonts w:hint="eastAsia" w:ascii="微软雅黑" w:hAnsi="微软雅黑" w:eastAsia="微软雅黑" w:cs="微软雅黑"/>
                <w:b/>
                <w:bCs/>
                <w:i w:val="0"/>
                <w:iCs w:val="0"/>
                <w:caps w:val="0"/>
                <w:color w:val="333333"/>
                <w:spacing w:val="0"/>
                <w:sz w:val="23"/>
                <w:szCs w:val="23"/>
                <w:vertAlign w:val="baseline"/>
              </w:rPr>
            </w:pPr>
            <w:r>
              <w:rPr>
                <w:rFonts w:hint="eastAsia" w:ascii="微软雅黑" w:hAnsi="微软雅黑" w:eastAsia="微软雅黑" w:cs="微软雅黑"/>
                <w:i w:val="0"/>
                <w:iCs w:val="0"/>
                <w:caps w:val="0"/>
                <w:color w:val="333333"/>
                <w:spacing w:val="0"/>
                <w:sz w:val="23"/>
                <w:szCs w:val="23"/>
                <w:lang w:eastAsia="zh-CN"/>
              </w:rPr>
              <w:t>货物</w:t>
            </w:r>
            <w:r>
              <w:rPr>
                <w:rFonts w:ascii="微软雅黑" w:hAnsi="微软雅黑" w:eastAsia="微软雅黑" w:cs="微软雅黑"/>
                <w:i w:val="0"/>
                <w:iCs w:val="0"/>
                <w:caps w:val="0"/>
                <w:color w:val="333333"/>
                <w:spacing w:val="0"/>
                <w:sz w:val="23"/>
                <w:szCs w:val="23"/>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789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both"/>
              <w:rPr>
                <w:rFonts w:ascii="微软雅黑" w:hAnsi="微软雅黑" w:eastAsia="微软雅黑" w:cs="微软雅黑"/>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3"/>
                <w:szCs w:val="23"/>
              </w:rPr>
              <w:t>名称：拖拉机、打捆机、抓草机（夹包）、搂草机、抓草机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both"/>
              <w:rPr>
                <w:rFonts w:hint="eastAsia" w:ascii="微软雅黑" w:hAnsi="微软雅黑" w:eastAsia="微软雅黑" w:cs="微软雅黑"/>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3"/>
                <w:szCs w:val="23"/>
              </w:rPr>
              <w:t>品牌规格型号：详见明细报价表  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both"/>
              <w:rPr>
                <w:rFonts w:hint="eastAsia" w:ascii="微软雅黑" w:hAnsi="微软雅黑" w:eastAsia="微软雅黑" w:cs="微软雅黑"/>
                <w:i w:val="0"/>
                <w:iCs w:val="0"/>
                <w:caps w:val="0"/>
                <w:color w:val="333333"/>
                <w:spacing w:val="0"/>
                <w:sz w:val="23"/>
                <w:szCs w:val="23"/>
              </w:rPr>
            </w:pPr>
            <w:r>
              <w:rPr>
                <w:rFonts w:hint="eastAsia" w:ascii="微软雅黑" w:hAnsi="微软雅黑" w:eastAsia="微软雅黑" w:cs="微软雅黑"/>
                <w:i w:val="0"/>
                <w:iCs w:val="0"/>
                <w:caps w:val="0"/>
                <w:color w:val="333333"/>
                <w:spacing w:val="0"/>
                <w:sz w:val="23"/>
                <w:szCs w:val="23"/>
              </w:rPr>
              <w:t>数量：4台拖拉机、2台打捆机、2台抓草机（夹包）、2台搂草机、1台抓草机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both"/>
              <w:rPr>
                <w:rFonts w:hint="eastAsia" w:ascii="微软雅黑" w:hAnsi="微软雅黑" w:eastAsia="微软雅黑" w:cs="微软雅黑"/>
                <w:b/>
                <w:bCs/>
                <w:i w:val="0"/>
                <w:iCs w:val="0"/>
                <w:caps w:val="0"/>
                <w:color w:val="333333"/>
                <w:spacing w:val="0"/>
                <w:sz w:val="23"/>
                <w:szCs w:val="23"/>
                <w:vertAlign w:val="baseline"/>
              </w:rPr>
            </w:pPr>
            <w:r>
              <w:rPr>
                <w:rFonts w:hint="eastAsia" w:ascii="微软雅黑" w:hAnsi="微软雅黑" w:eastAsia="微软雅黑" w:cs="微软雅黑"/>
                <w:i w:val="0"/>
                <w:iCs w:val="0"/>
                <w:caps w:val="0"/>
                <w:color w:val="333333"/>
                <w:spacing w:val="0"/>
                <w:sz w:val="23"/>
                <w:szCs w:val="23"/>
              </w:rPr>
              <w:t>单价：详见明细报价表 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i w:val="0"/>
          <w:caps w:val="0"/>
          <w:color w:val="333333"/>
          <w:spacing w:val="0"/>
          <w:sz w:val="23"/>
          <w:szCs w:val="23"/>
          <w:lang w:eastAsia="zh-CN"/>
        </w:rPr>
      </w:pPr>
      <w:r>
        <w:rPr>
          <w:rFonts w:hint="eastAsia" w:ascii="微软雅黑" w:hAnsi="微软雅黑" w:eastAsia="微软雅黑" w:cs="微软雅黑"/>
          <w:b/>
          <w:bCs/>
          <w:i w:val="0"/>
          <w:iCs w:val="0"/>
          <w:caps w:val="0"/>
          <w:color w:val="333333"/>
          <w:spacing w:val="0"/>
          <w:sz w:val="23"/>
          <w:szCs w:val="23"/>
          <w:lang w:eastAsia="zh-CN"/>
        </w:rPr>
        <w:t>四、</w:t>
      </w:r>
      <w:r>
        <w:rPr>
          <w:rFonts w:hint="eastAsia" w:ascii="微软雅黑" w:hAnsi="微软雅黑" w:eastAsia="微软雅黑" w:cs="微软雅黑"/>
          <w:b/>
          <w:i w:val="0"/>
          <w:caps w:val="0"/>
          <w:color w:val="333333"/>
          <w:spacing w:val="0"/>
          <w:sz w:val="23"/>
          <w:szCs w:val="23"/>
        </w:rPr>
        <w:t>评审专家名单：</w:t>
      </w:r>
      <w:r>
        <w:rPr>
          <w:rFonts w:hint="eastAsia" w:ascii="微软雅黑" w:hAnsi="微软雅黑" w:eastAsia="微软雅黑" w:cs="微软雅黑"/>
          <w:i w:val="0"/>
          <w:caps w:val="0"/>
          <w:color w:val="333333"/>
          <w:spacing w:val="0"/>
          <w:sz w:val="23"/>
          <w:szCs w:val="23"/>
          <w:lang w:eastAsia="zh-CN"/>
        </w:rPr>
        <w:t>贡承云、马杰、王菱花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b/>
          <w:bCs/>
          <w:i w:val="0"/>
          <w:iCs w:val="0"/>
          <w:caps w:val="0"/>
          <w:color w:val="333333"/>
          <w:spacing w:val="0"/>
          <w:sz w:val="23"/>
          <w:szCs w:val="23"/>
          <w:lang w:eastAsia="zh-CN"/>
        </w:rPr>
      </w:pPr>
      <w:r>
        <w:rPr>
          <w:rFonts w:hint="eastAsia" w:ascii="微软雅黑" w:hAnsi="微软雅黑" w:eastAsia="微软雅黑" w:cs="微软雅黑"/>
          <w:b/>
          <w:bCs/>
          <w:i w:val="0"/>
          <w:iCs w:val="0"/>
          <w:caps w:val="0"/>
          <w:color w:val="333333"/>
          <w:spacing w:val="0"/>
          <w:sz w:val="23"/>
          <w:szCs w:val="23"/>
          <w:lang w:eastAsia="zh-CN"/>
        </w:rPr>
        <w:t>五、公示期限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3"/>
          <w:szCs w:val="23"/>
          <w:lang w:val="en-US" w:eastAsia="zh-CN"/>
        </w:rPr>
      </w:pPr>
      <w:r>
        <w:rPr>
          <w:rFonts w:hint="eastAsia" w:ascii="微软雅黑" w:hAnsi="微软雅黑" w:eastAsia="微软雅黑" w:cs="微软雅黑"/>
          <w:i w:val="0"/>
          <w:iCs w:val="0"/>
          <w:caps w:val="0"/>
          <w:color w:val="333333"/>
          <w:spacing w:val="0"/>
          <w:sz w:val="23"/>
          <w:szCs w:val="23"/>
        </w:rPr>
        <w:t>本公告期限1个工作日，各有关当事人对采购结果有异议的，可以在应知其权益受到侵害之日起七个工作日内，以书面形式向</w:t>
      </w:r>
      <w:r>
        <w:rPr>
          <w:rFonts w:hint="eastAsia" w:ascii="微软雅黑" w:hAnsi="微软雅黑" w:eastAsia="微软雅黑" w:cs="微软雅黑"/>
          <w:i w:val="0"/>
          <w:iCs w:val="0"/>
          <w:caps w:val="0"/>
          <w:color w:val="333333"/>
          <w:spacing w:val="0"/>
          <w:sz w:val="23"/>
          <w:szCs w:val="23"/>
          <w:lang w:eastAsia="zh-CN"/>
        </w:rPr>
        <w:t>代理公司</w:t>
      </w:r>
      <w:r>
        <w:rPr>
          <w:rFonts w:hint="eastAsia" w:ascii="微软雅黑" w:hAnsi="微软雅黑" w:eastAsia="微软雅黑" w:cs="微软雅黑"/>
          <w:i w:val="0"/>
          <w:iCs w:val="0"/>
          <w:caps w:val="0"/>
          <w:color w:val="333333"/>
          <w:spacing w:val="0"/>
          <w:sz w:val="23"/>
          <w:szCs w:val="23"/>
        </w:rPr>
        <w:t>提出质疑，逾期将不再受理。</w:t>
      </w:r>
      <w:r>
        <w:rPr>
          <w:rFonts w:hint="eastAsia" w:ascii="微软雅黑" w:hAnsi="微软雅黑" w:eastAsia="微软雅黑" w:cs="微软雅黑"/>
          <w:i w:val="0"/>
          <w:iCs w:val="0"/>
          <w:caps w:val="0"/>
          <w:color w:val="333333"/>
          <w:spacing w:val="0"/>
          <w:sz w:val="23"/>
          <w:szCs w:val="23"/>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both"/>
        <w:rPr>
          <w:rFonts w:hint="eastAsia" w:ascii="微软雅黑" w:hAnsi="微软雅黑" w:eastAsia="微软雅黑" w:cs="微软雅黑"/>
          <w:i w:val="0"/>
          <w:caps w:val="0"/>
          <w:color w:val="333333"/>
          <w:spacing w:val="0"/>
          <w:sz w:val="23"/>
          <w:szCs w:val="23"/>
          <w:lang w:eastAsia="zh-CN"/>
        </w:rPr>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b/>
          <w:i w:val="0"/>
          <w:caps w:val="0"/>
          <w:color w:val="333333"/>
          <w:spacing w:val="0"/>
          <w:sz w:val="23"/>
          <w:szCs w:val="23"/>
        </w:rPr>
      </w:pPr>
      <w:r>
        <w:rPr>
          <w:rFonts w:hint="eastAsia" w:ascii="微软雅黑" w:hAnsi="微软雅黑" w:eastAsia="微软雅黑" w:cs="微软雅黑"/>
          <w:b/>
          <w:i w:val="0"/>
          <w:caps w:val="0"/>
          <w:color w:val="333333"/>
          <w:spacing w:val="0"/>
          <w:sz w:val="23"/>
          <w:szCs w:val="23"/>
        </w:rPr>
        <w:t>其他补充事宜</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right="0" w:rightChars="0"/>
        <w:jc w:val="both"/>
        <w:rPr>
          <w:rFonts w:hint="eastAsia" w:ascii="微软雅黑" w:hAnsi="微软雅黑" w:eastAsia="微软雅黑" w:cs="微软雅黑"/>
          <w:b/>
          <w:i w:val="0"/>
          <w:caps w:val="0"/>
          <w:color w:val="333333"/>
          <w:spacing w:val="0"/>
          <w:sz w:val="23"/>
          <w:szCs w:val="23"/>
          <w:lang w:val="en-US" w:eastAsia="zh-CN"/>
        </w:rPr>
      </w:pPr>
      <w:r>
        <w:rPr>
          <w:rFonts w:hint="eastAsia" w:ascii="微软雅黑" w:hAnsi="微软雅黑" w:eastAsia="微软雅黑" w:cs="微软雅黑"/>
          <w:b/>
          <w:i w:val="0"/>
          <w:caps w:val="0"/>
          <w:color w:val="333333"/>
          <w:spacing w:val="0"/>
          <w:sz w:val="23"/>
          <w:szCs w:val="23"/>
          <w:lang w:val="en-US" w:eastAsia="zh-CN"/>
        </w:rPr>
        <w:t xml:space="preserve">    </w:t>
      </w:r>
      <w:r>
        <w:rPr>
          <w:rFonts w:hint="eastAsia" w:ascii="微软雅黑" w:hAnsi="微软雅黑" w:eastAsia="微软雅黑" w:cs="微软雅黑"/>
          <w:i w:val="0"/>
          <w:iCs w:val="0"/>
          <w:caps w:val="0"/>
          <w:color w:val="333333"/>
          <w:spacing w:val="0"/>
          <w:sz w:val="23"/>
          <w:szCs w:val="23"/>
          <w:lang w:val="en-US" w:eastAsia="zh-CN"/>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r>
        <w:rPr>
          <w:rFonts w:hint="eastAsia" w:ascii="微软雅黑" w:hAnsi="微软雅黑" w:eastAsia="微软雅黑" w:cs="微软雅黑"/>
          <w:b/>
          <w:i w:val="0"/>
          <w:caps w:val="0"/>
          <w:color w:val="333333"/>
          <w:spacing w:val="0"/>
          <w:sz w:val="23"/>
          <w:szCs w:val="23"/>
          <w:lang w:eastAsia="zh-CN"/>
        </w:rPr>
        <w:t>七</w:t>
      </w:r>
      <w:r>
        <w:rPr>
          <w:rFonts w:hint="eastAsia" w:ascii="微软雅黑" w:hAnsi="微软雅黑" w:eastAsia="微软雅黑" w:cs="微软雅黑"/>
          <w:b/>
          <w:i w:val="0"/>
          <w:caps w:val="0"/>
          <w:color w:val="333333"/>
          <w:spacing w:val="0"/>
          <w:sz w:val="23"/>
          <w:szCs w:val="23"/>
        </w:rPr>
        <w:t>、凡对本次公告内容提出询问，请按以下方式联系。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r>
        <w:rPr>
          <w:rFonts w:hint="eastAsia" w:ascii="微软雅黑" w:hAnsi="微软雅黑" w:eastAsia="微软雅黑" w:cs="微软雅黑"/>
          <w:i w:val="0"/>
          <w:caps w:val="0"/>
          <w:color w:val="333333"/>
          <w:spacing w:val="0"/>
          <w:sz w:val="23"/>
          <w:szCs w:val="23"/>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r>
        <w:rPr>
          <w:rFonts w:hint="eastAsia" w:ascii="微软雅黑" w:hAnsi="微软雅黑" w:eastAsia="微软雅黑" w:cs="微软雅黑"/>
          <w:i w:val="0"/>
          <w:caps w:val="0"/>
          <w:color w:val="333333"/>
          <w:spacing w:val="0"/>
          <w:sz w:val="23"/>
          <w:szCs w:val="23"/>
        </w:rPr>
        <w:t>名    称：</w:t>
      </w:r>
      <w:r>
        <w:rPr>
          <w:rFonts w:hint="eastAsia" w:ascii="微软雅黑" w:hAnsi="微软雅黑" w:eastAsia="微软雅黑" w:cs="微软雅黑"/>
          <w:i w:val="0"/>
          <w:caps w:val="0"/>
          <w:color w:val="333333"/>
          <w:spacing w:val="0"/>
          <w:sz w:val="23"/>
          <w:szCs w:val="23"/>
          <w:lang w:eastAsia="zh-CN"/>
        </w:rPr>
        <w:t>句容春田生态农业发展有限公司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i w:val="0"/>
          <w:caps w:val="0"/>
          <w:color w:val="333333"/>
          <w:spacing w:val="0"/>
          <w:sz w:val="23"/>
          <w:szCs w:val="23"/>
          <w:lang w:val="en-US" w:eastAsia="zh-CN"/>
        </w:rPr>
      </w:pPr>
      <w:r>
        <w:rPr>
          <w:rFonts w:hint="eastAsia" w:ascii="微软雅黑" w:hAnsi="微软雅黑" w:eastAsia="微软雅黑" w:cs="微软雅黑"/>
          <w:i w:val="0"/>
          <w:caps w:val="0"/>
          <w:color w:val="333333"/>
          <w:spacing w:val="0"/>
          <w:sz w:val="23"/>
          <w:szCs w:val="23"/>
        </w:rPr>
        <w:t>地    址：</w:t>
      </w:r>
      <w:r>
        <w:rPr>
          <w:rFonts w:hint="eastAsia" w:ascii="微软雅黑" w:hAnsi="微软雅黑" w:eastAsia="微软雅黑" w:cs="微软雅黑"/>
          <w:i w:val="0"/>
          <w:caps w:val="0"/>
          <w:color w:val="333333"/>
          <w:spacing w:val="0"/>
          <w:sz w:val="23"/>
          <w:szCs w:val="23"/>
          <w:lang w:eastAsia="zh-CN"/>
        </w:rPr>
        <w:t>镇江市句容市茅山镇句茅路何庄岔路口农副产品市场二楼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r>
        <w:rPr>
          <w:rFonts w:hint="eastAsia" w:ascii="微软雅黑" w:hAnsi="微软雅黑" w:eastAsia="微软雅黑" w:cs="微软雅黑"/>
          <w:i w:val="0"/>
          <w:caps w:val="0"/>
          <w:color w:val="333333"/>
          <w:spacing w:val="0"/>
          <w:sz w:val="23"/>
          <w:szCs w:val="23"/>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eastAsia="微软雅黑"/>
          <w:lang w:eastAsia="zh-CN"/>
        </w:rPr>
      </w:pPr>
      <w:r>
        <w:rPr>
          <w:rFonts w:hint="eastAsia" w:ascii="微软雅黑" w:hAnsi="微软雅黑" w:eastAsia="微软雅黑" w:cs="微软雅黑"/>
          <w:i w:val="0"/>
          <w:caps w:val="0"/>
          <w:color w:val="333333"/>
          <w:spacing w:val="0"/>
          <w:sz w:val="23"/>
          <w:szCs w:val="23"/>
        </w:rPr>
        <w:t>名   称：</w:t>
      </w:r>
      <w:r>
        <w:rPr>
          <w:rFonts w:hint="eastAsia" w:ascii="微软雅黑" w:hAnsi="微软雅黑" w:eastAsia="微软雅黑" w:cs="微软雅黑"/>
          <w:i w:val="0"/>
          <w:caps w:val="0"/>
          <w:color w:val="333333"/>
          <w:spacing w:val="0"/>
          <w:sz w:val="23"/>
          <w:szCs w:val="23"/>
          <w:lang w:eastAsia="zh-CN"/>
        </w:rPr>
        <w:t>大洲设计咨询集团有限公司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eastAsia" w:ascii="微软雅黑" w:hAnsi="微软雅黑" w:eastAsia="微软雅黑" w:cs="微软雅黑"/>
          <w:i w:val="0"/>
          <w:caps w:val="0"/>
          <w:color w:val="333333"/>
          <w:spacing w:val="0"/>
          <w:sz w:val="23"/>
          <w:szCs w:val="23"/>
          <w:lang w:val="en-US" w:eastAsia="zh-CN"/>
        </w:rPr>
      </w:pPr>
      <w:r>
        <w:rPr>
          <w:rFonts w:hint="eastAsia" w:ascii="微软雅黑" w:hAnsi="微软雅黑" w:eastAsia="微软雅黑" w:cs="微软雅黑"/>
          <w:i w:val="0"/>
          <w:caps w:val="0"/>
          <w:color w:val="333333"/>
          <w:spacing w:val="0"/>
          <w:sz w:val="23"/>
          <w:szCs w:val="23"/>
        </w:rPr>
        <w:t>地　  址：</w:t>
      </w:r>
      <w:r>
        <w:rPr>
          <w:rFonts w:hint="eastAsia" w:ascii="微软雅黑" w:hAnsi="微软雅黑" w:eastAsia="微软雅黑" w:cs="微软雅黑"/>
          <w:i w:val="0"/>
          <w:caps w:val="0"/>
          <w:color w:val="333333"/>
          <w:spacing w:val="0"/>
          <w:sz w:val="23"/>
          <w:szCs w:val="23"/>
          <w:lang w:eastAsia="zh-CN"/>
        </w:rPr>
        <w:t>句容市世茂汇金大厦三单元</w:t>
      </w:r>
      <w:r>
        <w:rPr>
          <w:rFonts w:hint="eastAsia" w:ascii="微软雅黑" w:hAnsi="微软雅黑" w:eastAsia="微软雅黑" w:cs="微软雅黑"/>
          <w:i w:val="0"/>
          <w:caps w:val="0"/>
          <w:color w:val="333333"/>
          <w:spacing w:val="0"/>
          <w:sz w:val="23"/>
          <w:szCs w:val="23"/>
          <w:lang w:val="en-US" w:eastAsia="zh-CN"/>
        </w:rPr>
        <w:t xml:space="preserve">606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rPr>
          <w:rFonts w:hint="default" w:ascii="微软雅黑" w:hAnsi="微软雅黑" w:eastAsia="微软雅黑" w:cs="微软雅黑"/>
          <w:i w:val="0"/>
          <w:caps w:val="0"/>
          <w:color w:val="333333"/>
          <w:spacing w:val="0"/>
          <w:sz w:val="23"/>
          <w:szCs w:val="23"/>
          <w:lang w:val="en-US" w:eastAsia="zh-CN"/>
        </w:rPr>
      </w:pPr>
      <w:r>
        <w:rPr>
          <w:rFonts w:hint="eastAsia" w:ascii="微软雅黑" w:hAnsi="微软雅黑" w:eastAsia="微软雅黑" w:cs="微软雅黑"/>
          <w:i w:val="0"/>
          <w:caps w:val="0"/>
          <w:color w:val="333333"/>
          <w:spacing w:val="0"/>
          <w:sz w:val="23"/>
          <w:szCs w:val="23"/>
        </w:rPr>
        <w:t>联 系 方 式：</w:t>
      </w:r>
      <w:r>
        <w:rPr>
          <w:rFonts w:hint="eastAsia" w:ascii="微软雅黑" w:hAnsi="微软雅黑" w:eastAsia="微软雅黑" w:cs="微软雅黑"/>
          <w:i w:val="0"/>
          <w:caps w:val="0"/>
          <w:color w:val="333333"/>
          <w:spacing w:val="0"/>
          <w:sz w:val="23"/>
          <w:szCs w:val="23"/>
          <w:lang w:eastAsia="zh-CN"/>
        </w:rPr>
        <w:t>徐工</w:t>
      </w:r>
      <w:r>
        <w:rPr>
          <w:rFonts w:hint="eastAsia" w:ascii="微软雅黑" w:hAnsi="微软雅黑" w:eastAsia="微软雅黑" w:cs="微软雅黑"/>
          <w:i w:val="0"/>
          <w:caps w:val="0"/>
          <w:color w:val="333333"/>
          <w:spacing w:val="0"/>
          <w:sz w:val="23"/>
          <w:szCs w:val="23"/>
          <w:lang w:val="en-US" w:eastAsia="zh-CN"/>
        </w:rPr>
        <w:t>18796047572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r>
        <w:rPr>
          <w:rFonts w:hint="eastAsia" w:ascii="微软雅黑" w:hAnsi="微软雅黑" w:eastAsia="微软雅黑" w:cs="微软雅黑"/>
          <w:i w:val="0"/>
          <w:caps w:val="0"/>
          <w:color w:val="333333"/>
          <w:spacing w:val="0"/>
          <w:sz w:val="23"/>
          <w:szCs w:val="23"/>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right"/>
        <w:rPr>
          <w:rFonts w:hint="eastAsia" w:ascii="微软雅黑" w:hAnsi="微软雅黑" w:eastAsia="微软雅黑" w:cs="微软雅黑"/>
          <w:i w:val="0"/>
          <w:caps w:val="0"/>
          <w:color w:val="333333"/>
          <w:spacing w:val="0"/>
          <w:sz w:val="23"/>
          <w:szCs w:val="23"/>
          <w:lang w:eastAsia="zh-CN"/>
        </w:rPr>
      </w:pPr>
      <w:r>
        <w:rPr>
          <w:rFonts w:hint="eastAsia" w:ascii="微软雅黑" w:hAnsi="微软雅黑" w:eastAsia="微软雅黑" w:cs="微软雅黑"/>
          <w:i w:val="0"/>
          <w:caps w:val="0"/>
          <w:color w:val="333333"/>
          <w:spacing w:val="0"/>
          <w:sz w:val="23"/>
          <w:szCs w:val="23"/>
          <w:lang w:eastAsia="zh-CN"/>
        </w:rPr>
        <w:t>句容春田生态农业发展有限公司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 w:lineRule="atLeast"/>
        <w:ind w:left="0" w:right="0" w:firstLine="420"/>
        <w:jc w:val="right"/>
      </w:pPr>
      <w:r>
        <w:rPr>
          <w:rFonts w:hint="eastAsia" w:ascii="微软雅黑" w:hAnsi="微软雅黑" w:eastAsia="微软雅黑" w:cs="微软雅黑"/>
          <w:i w:val="0"/>
          <w:caps w:val="0"/>
          <w:color w:val="333333"/>
          <w:spacing w:val="0"/>
          <w:sz w:val="23"/>
          <w:szCs w:val="23"/>
        </w:rPr>
        <w:t>202</w:t>
      </w:r>
      <w:r>
        <w:rPr>
          <w:rFonts w:hint="eastAsia" w:ascii="微软雅黑" w:hAnsi="微软雅黑" w:eastAsia="微软雅黑" w:cs="微软雅黑"/>
          <w:i w:val="0"/>
          <w:caps w:val="0"/>
          <w:color w:val="333333"/>
          <w:spacing w:val="0"/>
          <w:sz w:val="23"/>
          <w:szCs w:val="23"/>
          <w:lang w:val="en-US" w:eastAsia="zh-CN"/>
        </w:rPr>
        <w:t>6</w:t>
      </w:r>
      <w:r>
        <w:rPr>
          <w:rFonts w:hint="eastAsia" w:ascii="微软雅黑" w:hAnsi="微软雅黑" w:eastAsia="微软雅黑" w:cs="微软雅黑"/>
          <w:i w:val="0"/>
          <w:caps w:val="0"/>
          <w:color w:val="333333"/>
          <w:spacing w:val="0"/>
          <w:sz w:val="23"/>
          <w:szCs w:val="23"/>
        </w:rPr>
        <w:t>年</w:t>
      </w:r>
      <w:r>
        <w:rPr>
          <w:rFonts w:hint="eastAsia" w:ascii="微软雅黑" w:hAnsi="微软雅黑" w:eastAsia="微软雅黑" w:cs="微软雅黑"/>
          <w:i w:val="0"/>
          <w:caps w:val="0"/>
          <w:color w:val="333333"/>
          <w:spacing w:val="0"/>
          <w:sz w:val="23"/>
          <w:szCs w:val="23"/>
          <w:lang w:val="en-US" w:eastAsia="zh-CN"/>
        </w:rPr>
        <w:t>06</w:t>
      </w:r>
      <w:r>
        <w:rPr>
          <w:rFonts w:hint="eastAsia" w:ascii="微软雅黑" w:hAnsi="微软雅黑" w:eastAsia="微软雅黑" w:cs="微软雅黑"/>
          <w:i w:val="0"/>
          <w:caps w:val="0"/>
          <w:color w:val="333333"/>
          <w:spacing w:val="0"/>
          <w:sz w:val="23"/>
          <w:szCs w:val="23"/>
        </w:rPr>
        <w:t>月</w:t>
      </w:r>
      <w:r>
        <w:rPr>
          <w:rFonts w:hint="eastAsia" w:ascii="微软雅黑" w:hAnsi="微软雅黑" w:eastAsia="微软雅黑" w:cs="微软雅黑"/>
          <w:i w:val="0"/>
          <w:caps w:val="0"/>
          <w:color w:val="333333"/>
          <w:spacing w:val="0"/>
          <w:sz w:val="23"/>
          <w:szCs w:val="23"/>
          <w:lang w:val="en-US" w:eastAsia="zh-CN"/>
        </w:rPr>
        <w:t>16</w:t>
      </w:r>
      <w:r>
        <w:rPr>
          <w:rFonts w:hint="eastAsia" w:ascii="微软雅黑" w:hAnsi="微软雅黑" w:eastAsia="微软雅黑" w:cs="微软雅黑"/>
          <w:i w:val="0"/>
          <w:caps w:val="0"/>
          <w:color w:val="333333"/>
          <w:spacing w:val="0"/>
          <w:sz w:val="23"/>
          <w:szCs w:val="23"/>
        </w:rPr>
        <w:t>日</w:t>
      </w:r>
    </w:p>
    <w:p>
      <w:pPr>
        <w:keepNext w:val="0"/>
        <w:keepLines w:val="0"/>
        <w:pageBreakBefore w:val="0"/>
        <w:kinsoku/>
        <w:wordWrap/>
        <w:overflowPunct/>
        <w:topLinePunct w:val="0"/>
        <w:autoSpaceDE/>
        <w:autoSpaceDN/>
        <w:bidi w:val="0"/>
        <w:adjustRightInd/>
        <w:snapToGrid/>
        <w:spacing w:line="480" w:lineRule="auto"/>
        <w:jc w:val="right"/>
        <w:textAlignment w:val="auto"/>
      </w:pPr>
    </w:p>
    <w:p/>
    <w:sectPr>
      <w:pgSz w:w="11906" w:h="16838"/>
      <w:pgMar w:top="1417" w:right="1134" w:bottom="1417" w:left="1418" w:header="851" w:footer="850" w:gutter="0"/>
      <w:pgNumType w:fmt="numberInDash"/>
      <w:cols w:space="0" w:num="1"/>
      <w:docGrid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B21A4"/>
    <w:multiLevelType w:val="singleLevel"/>
    <w:tmpl w:val="B43B21A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Tg5YjVjYWJlZjViNjY1MmNjNmI2OTk4NmIzYTgifQ=="/>
  </w:docVars>
  <w:rsids>
    <w:rsidRoot w:val="00172A27"/>
    <w:rsid w:val="0168171A"/>
    <w:rsid w:val="06AF2999"/>
    <w:rsid w:val="157525F5"/>
    <w:rsid w:val="23DA31EC"/>
    <w:rsid w:val="27617501"/>
    <w:rsid w:val="2A695E29"/>
    <w:rsid w:val="363238C7"/>
    <w:rsid w:val="38AB178A"/>
    <w:rsid w:val="3C99280A"/>
    <w:rsid w:val="42044A5A"/>
    <w:rsid w:val="54467342"/>
    <w:rsid w:val="55A9559B"/>
    <w:rsid w:val="64A96A58"/>
    <w:rsid w:val="65447FCE"/>
    <w:rsid w:val="78402DCF"/>
    <w:rsid w:val="7C3F60BA"/>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207</Words>
  <Characters>216</Characters>
  <Lines>0</Lines>
  <Paragraphs>0</Paragraphs>
  <TotalTime>1</TotalTime>
  <ScaleCrop>false</ScaleCrop>
  <LinksUpToDate>false</LinksUpToDate>
  <CharactersWithSpaces>217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徐燕君18796047572</cp:lastModifiedBy>
  <dcterms:modified xsi:type="dcterms:W3CDTF">2026-06-16T03:44:32Z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4ECE7D08F9464D219B11BAFE5ADDE690</vt:lpwstr>
  </property>
</Properties>
</file>