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0F03">
      <w:pPr>
        <w:pStyle w:val="2"/>
        <w:keepNext w:val="0"/>
        <w:keepLines w:val="0"/>
        <w:widowControl/>
        <w:suppressLineNumbers w:val="0"/>
        <w:shd w:val="clear" w:color="auto" w:fill="auto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铜陵市义安区人民医院麻醉机采购项目</w:t>
      </w:r>
    </w:p>
    <w:p w14:paraId="68D3C4F4">
      <w:pPr>
        <w:pStyle w:val="2"/>
        <w:keepNext w:val="0"/>
        <w:keepLines w:val="0"/>
        <w:widowControl/>
        <w:suppressLineNumbers w:val="0"/>
        <w:shd w:val="clear" w:color="auto" w:fill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第1次更正公告</w:t>
      </w:r>
    </w:p>
    <w:p w14:paraId="563E4779">
      <w:pPr>
        <w:pStyle w:val="4"/>
        <w:spacing w:before="0" w:beforeAutospacing="0" w:after="0" w:afterAutospacing="0" w:line="500" w:lineRule="exact"/>
        <w:ind w:firstLine="560" w:firstLineChars="200"/>
        <w:jc w:val="both"/>
        <w:outlineLvl w:val="1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  <w:t>一、项目基本情况</w:t>
      </w:r>
    </w:p>
    <w:p w14:paraId="54E562EA">
      <w:pPr>
        <w:widowControl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采购项目编号：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 xml:space="preserve">DZSJ20260114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 </w:t>
      </w:r>
    </w:p>
    <w:p w14:paraId="65191E08">
      <w:pPr>
        <w:widowControl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采购项目名称：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铜陵市义安区人民医院麻醉机采购项目</w:t>
      </w:r>
    </w:p>
    <w:p w14:paraId="1ACDCF7A">
      <w:pPr>
        <w:pStyle w:val="4"/>
        <w:spacing w:before="0" w:beforeAutospacing="0" w:after="0" w:afterAutospacing="0" w:line="500" w:lineRule="exact"/>
        <w:ind w:firstLine="560" w:firstLineChars="200"/>
        <w:jc w:val="both"/>
        <w:outlineLvl w:val="1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  <w:t xml:space="preserve">二、更正信息 </w:t>
      </w:r>
    </w:p>
    <w:p w14:paraId="312EF43A">
      <w:pPr>
        <w:widowControl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更正事项：采购文件</w:t>
      </w:r>
    </w:p>
    <w:p w14:paraId="3D84A5FA">
      <w:pPr>
        <w:widowControl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更正内容：</w:t>
      </w:r>
    </w:p>
    <w:p w14:paraId="4D3A5982">
      <w:pPr>
        <w:widowControl/>
        <w:spacing w:line="500" w:lineRule="exact"/>
        <w:ind w:firstLine="560" w:firstLineChars="200"/>
        <w:outlineLvl w:val="1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本项目招标文件做如下变更：</w:t>
      </w:r>
    </w:p>
    <w:p w14:paraId="4EBC0984">
      <w:pPr>
        <w:widowControl/>
        <w:spacing w:line="500" w:lineRule="exact"/>
        <w:ind w:firstLine="560" w:firstLineChars="200"/>
        <w:outlineLvl w:val="2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（1）条款项“第七章 投标文件格式”第3条中小企业材料“中小企业声明函（服务）”</w:t>
      </w:r>
    </w:p>
    <w:p w14:paraId="2C434DAC">
      <w:pPr>
        <w:widowControl/>
        <w:snapToGrid w:val="0"/>
        <w:spacing w:line="360" w:lineRule="auto"/>
        <w:ind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修改前：中小企业声明函（服务）</w:t>
      </w:r>
    </w:p>
    <w:p w14:paraId="7C7FD83E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eastAsia="zh-CN"/>
        </w:rPr>
        <w:t>中小企业声明函（服务）</w:t>
      </w:r>
    </w:p>
    <w:p w14:paraId="3F08AE00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u w:val="single"/>
          <w:lang w:eastAsia="zh-CN"/>
        </w:rPr>
        <w:t>（单位名称）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u w:val="single"/>
          <w:lang w:eastAsia="zh-CN"/>
        </w:rPr>
        <w:t>项目名称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采购活动，服务全部由符合政策要求的中小企业承接。相关企业（含联合体中的中小企业、签订分包意向协议的中小企业）的具体情况如下：</w:t>
      </w:r>
    </w:p>
    <w:p w14:paraId="22BF6553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u w:val="single"/>
          <w:lang w:eastAsia="zh-CN"/>
        </w:rPr>
        <w:t xml:space="preserve"> （标的名称）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，属于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u w:val="single"/>
          <w:lang w:eastAsia="zh-CN"/>
        </w:rPr>
        <w:t xml:space="preserve"> （所属行业）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；承接企业为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u w:val="single"/>
          <w:lang w:eastAsia="zh-CN"/>
        </w:rPr>
        <w:t>（企业名称）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，从业人员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人，营业收入为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万元，资产总额为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万元，属于</w:t>
      </w:r>
      <w:r>
        <w:rPr>
          <w:rFonts w:hint="eastAsia" w:ascii="仿宋" w:hAnsi="仿宋" w:eastAsia="仿宋" w:cs="仿宋"/>
          <w:i/>
          <w:iCs/>
          <w:color w:val="auto"/>
          <w:sz w:val="28"/>
          <w:szCs w:val="28"/>
          <w:u w:val="single"/>
          <w:lang w:eastAsia="zh-CN"/>
        </w:rPr>
        <w:t>（中型企业、小型企业、微型企业）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 xml:space="preserve">； </w:t>
      </w:r>
    </w:p>
    <w:p w14:paraId="442F5851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...</w:t>
      </w:r>
    </w:p>
    <w:p w14:paraId="4657831F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以上企业，不属于大企业的分支机构，不存在控股股东为大企业的情形，也不存在与大企业的负责人为同一人的情形。</w:t>
      </w:r>
    </w:p>
    <w:p w14:paraId="2A41CD72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本企业对上述声明内容的真实性负责。如有虚假，将依法承担相应责任。</w:t>
      </w:r>
    </w:p>
    <w:p w14:paraId="62A8C93C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 xml:space="preserve">                     </w:t>
      </w:r>
    </w:p>
    <w:p w14:paraId="509EF1E3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 xml:space="preserve">                     企业名称（盖章）</w:t>
      </w:r>
    </w:p>
    <w:p w14:paraId="0316A86D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 xml:space="preserve">           日期：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eastAsia="zh-CN"/>
        </w:rPr>
        <w:t xml:space="preserve">         </w:t>
      </w:r>
    </w:p>
    <w:p w14:paraId="194331D6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superscript"/>
          <w:lang w:eastAsia="zh-CN"/>
        </w:rPr>
        <w:t xml:space="preserve">1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从业人员、营业收入、资产总额填报上一年度数据，无上一年度数据的新成立企业可不填报。</w:t>
      </w:r>
    </w:p>
    <w:p w14:paraId="0E615FA9">
      <w:pP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修改后：中小企业声明函（货物）</w:t>
      </w:r>
    </w:p>
    <w:p w14:paraId="5FF33756">
      <w:pPr>
        <w:pStyle w:val="7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2811" w:firstLineChars="1000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eastAsia="zh-CN"/>
        </w:rPr>
        <w:t>中小企业声明函（货物）</w:t>
      </w:r>
    </w:p>
    <w:p w14:paraId="29E1EA41">
      <w:pPr>
        <w:pStyle w:val="7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本公司（联合体）郑重声明，根据《政府采购促进中小企业发展管理办法》（财库</w:t>
      </w:r>
      <w:r>
        <w:rPr>
          <w:rFonts w:hint="eastAsia" w:ascii="仿宋" w:hAnsi="仿宋" w:eastAsia="仿宋" w:cs="仿宋"/>
          <w:highlight w:val="none"/>
          <w:lang w:eastAsia="zh-CN"/>
        </w:rPr>
        <w:t>〔2020〕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46号）的规定，本公司（联合体）参加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>（单位名称）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>项目名称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49F59659">
      <w:pPr>
        <w:pStyle w:val="7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560"/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 xml:space="preserve"> （标的名称） 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属于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 xml:space="preserve"> （所属行业） 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；制造商为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>（企业名称）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，从业人员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人，营业收入为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万元，资产总额为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万元</w:t>
      </w:r>
      <w:r>
        <w:rPr>
          <w:rFonts w:hint="eastAsia" w:ascii="仿宋" w:hAnsi="仿宋" w:eastAsia="仿宋" w:cs="仿宋"/>
          <w:b w:val="0"/>
          <w:bCs w:val="0"/>
          <w:highlight w:val="none"/>
          <w:vertAlign w:val="superscript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，属于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，</w:t>
      </w:r>
    </w:p>
    <w:p w14:paraId="4F7F489D">
      <w:pPr>
        <w:pStyle w:val="7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560"/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 xml:space="preserve"> （标的名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 xml:space="preserve">称） 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属于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 xml:space="preserve"> （所属行业） 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；制造商为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>（企业名称）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，从业人员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人，营业收入为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万元，资产总额为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万元</w:t>
      </w:r>
      <w:r>
        <w:rPr>
          <w:rFonts w:hint="eastAsia" w:ascii="仿宋" w:hAnsi="仿宋" w:eastAsia="仿宋" w:cs="仿宋"/>
          <w:b w:val="0"/>
          <w:bCs w:val="0"/>
          <w:highlight w:val="none"/>
          <w:vertAlign w:val="superscript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，属于</w:t>
      </w:r>
      <w:r>
        <w:rPr>
          <w:rFonts w:hint="eastAsia" w:ascii="仿宋" w:hAnsi="仿宋" w:eastAsia="仿宋" w:cs="仿宋"/>
          <w:b w:val="0"/>
          <w:bCs w:val="0"/>
          <w:i/>
          <w:iCs/>
          <w:highlight w:val="none"/>
          <w:u w:val="single"/>
          <w:lang w:eastAsia="zh-CN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，</w:t>
      </w:r>
    </w:p>
    <w:p w14:paraId="10598159">
      <w:pPr>
        <w:pStyle w:val="7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以上企业，不属于大企业的分支机构，不存在控股股东为大企业的情形，也不存在与大企业的负责人为同一人的情形。</w:t>
      </w:r>
    </w:p>
    <w:p w14:paraId="21015F02">
      <w:pPr>
        <w:pStyle w:val="7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本企业对上述声明内容的真实性负责。如有虚假，将依法承担相应责任。</w:t>
      </w:r>
    </w:p>
    <w:p w14:paraId="3CE52C6D">
      <w:pPr>
        <w:pStyle w:val="7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5320" w:firstLineChars="1900"/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企业名称（盖章）</w:t>
      </w:r>
    </w:p>
    <w:p w14:paraId="6E3B0BBE">
      <w:pPr>
        <w:pStyle w:val="7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5320" w:firstLineChars="1900"/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eastAsia="zh-CN"/>
        </w:rPr>
        <w:t xml:space="preserve">               </w:t>
      </w:r>
    </w:p>
    <w:p w14:paraId="5928561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vertAlign w:val="superscript"/>
          <w:lang w:eastAsia="zh-CN"/>
        </w:rPr>
        <w:t xml:space="preserve">1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eastAsia="zh-CN"/>
        </w:rPr>
        <w:t>从业人员、营业收入、资产总额填报上一年度数据，无上一年度数据的新成立企业可不填报。</w:t>
      </w:r>
    </w:p>
    <w:p w14:paraId="18336647">
      <w:pPr>
        <w:pStyle w:val="4"/>
        <w:spacing w:before="0" w:beforeAutospacing="0" w:after="0" w:afterAutospacing="0" w:line="500" w:lineRule="exact"/>
        <w:ind w:firstLine="560" w:firstLineChars="200"/>
        <w:jc w:val="both"/>
        <w:outlineLvl w:val="1"/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2.开标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 w:eastAsia="zh-CN" w:bidi="ar"/>
        </w:rPr>
        <w:t>时间变更为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01月 27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9点30分（北京时间），开标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 w:eastAsia="zh-CN" w:bidi="ar"/>
        </w:rPr>
        <w:t>地点保持不变。</w:t>
      </w:r>
    </w:p>
    <w:p w14:paraId="02E873CD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 w:eastAsia="zh-CN" w:bidi="ar"/>
        </w:rPr>
        <w:t>3.采购文件其余要求内容不变。</w:t>
      </w:r>
    </w:p>
    <w:p w14:paraId="376ADFCC">
      <w:pPr>
        <w:pStyle w:val="4"/>
        <w:spacing w:before="0" w:beforeAutospacing="0" w:after="0" w:afterAutospacing="0" w:line="500" w:lineRule="exact"/>
        <w:ind w:firstLine="560" w:firstLineChars="200"/>
        <w:jc w:val="both"/>
        <w:outlineLvl w:val="1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  <w:t>三、其他补充事宜</w:t>
      </w:r>
    </w:p>
    <w:p w14:paraId="4A132978">
      <w:pPr>
        <w:widowControl/>
        <w:spacing w:line="5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此公告视同采购文件的组成部分，与采购文件具有同等法律效力。本更正公告内容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 w:bidi="ar"/>
        </w:rPr>
        <w:t>与原采购文件内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容相冲突的部分，以本更正公告内容为准。请供应商及时下载。</w:t>
      </w:r>
    </w:p>
    <w:p w14:paraId="3F26C967">
      <w:pPr>
        <w:pStyle w:val="4"/>
        <w:spacing w:before="0" w:beforeAutospacing="0" w:after="0" w:afterAutospacing="0" w:line="500" w:lineRule="exact"/>
        <w:ind w:firstLine="560" w:firstLineChars="200"/>
        <w:jc w:val="both"/>
        <w:outlineLvl w:val="1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zh-CN"/>
        </w:rPr>
        <w:t>四、对本次招标提出询问，请按以下方式联系</w:t>
      </w:r>
    </w:p>
    <w:p w14:paraId="2223709F">
      <w:pPr>
        <w:widowControl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1.采购人信息</w:t>
      </w:r>
    </w:p>
    <w:p w14:paraId="792C9619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名 称：铜陵市义安区人民医院　　　　</w:t>
      </w:r>
    </w:p>
    <w:p w14:paraId="1E5D586F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地址：安徽省铜陵市义安区五松镇人民北路39号</w:t>
      </w:r>
    </w:p>
    <w:p w14:paraId="41E2B6E1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联系人：张先生             </w:t>
      </w:r>
    </w:p>
    <w:p w14:paraId="68386095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电话：0562-8810652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 xml:space="preserve">　　　 </w:t>
      </w:r>
    </w:p>
    <w:p w14:paraId="5AA994A6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2.招标代理机构信息</w:t>
      </w:r>
    </w:p>
    <w:p w14:paraId="176261D4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名 称：大洲设计咨询集团有限公司　　　　　　　　　　　　</w:t>
      </w:r>
    </w:p>
    <w:p w14:paraId="3A7B7C3C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地 址：铜陵市铜官区北斗星城B5栋22楼</w:t>
      </w:r>
    </w:p>
    <w:p w14:paraId="7747283D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联系人：汪先生</w:t>
      </w:r>
    </w:p>
    <w:p w14:paraId="5BF1845A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电 话：13965205091　　　　　　　　　　　</w:t>
      </w:r>
    </w:p>
    <w:p w14:paraId="67F29BD7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3.项目联系方式</w:t>
      </w:r>
    </w:p>
    <w:p w14:paraId="18BF046B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 xml:space="preserve">项目联系人：汪先生                  </w:t>
      </w:r>
    </w:p>
    <w:p w14:paraId="67AF4AF8">
      <w:pPr>
        <w:widowControl/>
        <w:snapToGrid w:val="0"/>
        <w:spacing w:line="360" w:lineRule="auto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电 话：13965205091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4228"/>
    <w:rsid w:val="08DB269D"/>
    <w:rsid w:val="1486770F"/>
    <w:rsid w:val="2FED4228"/>
    <w:rsid w:val="56081FE0"/>
    <w:rsid w:val="7BA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paragraph" w:customStyle="1" w:styleId="7">
    <w:name w:val="02标题二"/>
    <w:basedOn w:val="1"/>
    <w:qFormat/>
    <w:uiPriority w:val="0"/>
    <w:pPr>
      <w:adjustRightInd/>
      <w:ind w:firstLine="562" w:firstLineChars="200"/>
      <w:jc w:val="both"/>
    </w:pPr>
    <w:rPr>
      <w:rFonts w:cs="华文仿宋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1208</Words>
  <Characters>1277</Characters>
  <Lines>0</Lines>
  <Paragraphs>0</Paragraphs>
  <TotalTime>6</TotalTime>
  <ScaleCrop>false</ScaleCrop>
  <LinksUpToDate>false</LinksUpToDate>
  <CharactersWithSpaces>1508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2026-01-20T02:40:00Z</dcterms:created>
  <dc:creator>骑着三轮收破烂</dc:creator>
  <cp:lastModifiedBy>嗯。。。嗯</cp:lastModifiedBy>
  <dcterms:modified xsi:type="dcterms:W3CDTF">2026-01-20T03:14:26Z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C4B0F89D7AF941AEBE9F0EAE57F6E756_11</vt:lpwstr>
  </property>
  <property fmtid="{D5CDD505-2E9C-101B-9397-08002B2CF9AE}" pid="4" name="KSOTemplateDocerSaveRecord">
    <vt:lpwstr>eyJoZGlkIjoiYjlhNGE2ZDNkMDI3ZjhhMTk5Y2Q3ZGIxMTdkOTkwZGQiLCJ1c2VySWQiOiIxMTU3NjcwNjMxIn0=</vt:lpwstr>
  </property>
</Properties>
</file>